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6E" w:rsidRPr="00CB151A" w:rsidRDefault="003E4C6E" w:rsidP="003E4C6E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In-home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CA"/>
        </w:rPr>
        <w:t>telerehabilitation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for proximal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CA"/>
        </w:rPr>
        <w:t>humerus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fractures: a pilot study</w:t>
      </w:r>
    </w:p>
    <w:p w:rsidR="004C69EE" w:rsidRPr="00CB151A" w:rsidRDefault="004C69EE" w:rsidP="001C13D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 w:rsidRPr="00CB151A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Running head: </w:t>
      </w:r>
      <w:proofErr w:type="spellStart"/>
      <w:r w:rsidR="00CB151A">
        <w:rPr>
          <w:rFonts w:ascii="Times New Roman" w:hAnsi="Times New Roman" w:cs="Times New Roman"/>
          <w:b/>
          <w:bCs/>
          <w:sz w:val="24"/>
          <w:szCs w:val="24"/>
          <w:lang w:val="en-CA"/>
        </w:rPr>
        <w:t>Telerehabilitation</w:t>
      </w:r>
      <w:proofErr w:type="spellEnd"/>
      <w:r w:rsidR="00CB151A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for proximal </w:t>
      </w:r>
      <w:proofErr w:type="spellStart"/>
      <w:r w:rsidR="00CB151A">
        <w:rPr>
          <w:rFonts w:ascii="Times New Roman" w:hAnsi="Times New Roman" w:cs="Times New Roman"/>
          <w:b/>
          <w:bCs/>
          <w:sz w:val="24"/>
          <w:szCs w:val="24"/>
          <w:lang w:val="en-CA"/>
        </w:rPr>
        <w:t>humerus</w:t>
      </w:r>
      <w:proofErr w:type="spellEnd"/>
      <w:r w:rsidR="00CB151A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fracture</w:t>
      </w:r>
      <w:r w:rsidR="005834EB">
        <w:rPr>
          <w:rFonts w:ascii="Times New Roman" w:hAnsi="Times New Roman" w:cs="Times New Roman"/>
          <w:b/>
          <w:bCs/>
          <w:sz w:val="24"/>
          <w:szCs w:val="24"/>
          <w:lang w:val="en-CA"/>
        </w:rPr>
        <w:t>s</w:t>
      </w:r>
    </w:p>
    <w:p w:rsidR="00CB151A" w:rsidRPr="00B24AEA" w:rsidRDefault="00CB151A" w:rsidP="001C13D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1C13D7" w:rsidRPr="00CB151A" w:rsidRDefault="00B24AEA" w:rsidP="001C13D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51A">
        <w:rPr>
          <w:rFonts w:ascii="Times New Roman" w:hAnsi="Times New Roman" w:cs="Times New Roman"/>
          <w:sz w:val="24"/>
          <w:szCs w:val="24"/>
        </w:rPr>
        <w:t>Michel Tousignant</w:t>
      </w:r>
      <w:r w:rsidRPr="00CB151A">
        <w:rPr>
          <w:rFonts w:ascii="Times New Roman" w:hAnsi="Times New Roman" w:cs="Times New Roman"/>
          <w:sz w:val="24"/>
          <w:szCs w:val="24"/>
          <w:vertAlign w:val="superscript"/>
        </w:rPr>
        <w:t>1,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PT, </w:t>
      </w:r>
      <w:proofErr w:type="spellStart"/>
      <w:r>
        <w:rPr>
          <w:rFonts w:ascii="Times New Roman" w:hAnsi="Times New Roman" w:cs="Times New Roman"/>
          <w:sz w:val="24"/>
          <w:szCs w:val="24"/>
        </w:rPr>
        <w:t>PhD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C13D7" w:rsidRPr="00CB151A">
        <w:rPr>
          <w:rFonts w:ascii="Times New Roman" w:hAnsi="Times New Roman" w:cs="Times New Roman"/>
          <w:sz w:val="24"/>
          <w:szCs w:val="24"/>
        </w:rPr>
        <w:t>Anne-Marie Gi</w:t>
      </w:r>
      <w:r w:rsidR="00CD3899">
        <w:rPr>
          <w:rFonts w:ascii="Times New Roman" w:hAnsi="Times New Roman" w:cs="Times New Roman"/>
          <w:sz w:val="24"/>
          <w:szCs w:val="24"/>
        </w:rPr>
        <w:t>g</w:t>
      </w:r>
      <w:r w:rsidR="001C13D7" w:rsidRPr="00CB151A">
        <w:rPr>
          <w:rFonts w:ascii="Times New Roman" w:hAnsi="Times New Roman" w:cs="Times New Roman"/>
          <w:sz w:val="24"/>
          <w:szCs w:val="24"/>
        </w:rPr>
        <w:t>uère</w:t>
      </w:r>
      <w:r w:rsidR="001C13D7" w:rsidRPr="00CB151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1C13D7" w:rsidRPr="00CB151A">
        <w:rPr>
          <w:rFonts w:ascii="Times New Roman" w:hAnsi="Times New Roman" w:cs="Times New Roman"/>
          <w:sz w:val="24"/>
          <w:szCs w:val="24"/>
        </w:rPr>
        <w:t xml:space="preserve">, MPT, </w:t>
      </w:r>
      <w:proofErr w:type="spellStart"/>
      <w:r w:rsidR="001C13D7" w:rsidRPr="00CB151A">
        <w:rPr>
          <w:rFonts w:ascii="Times New Roman" w:hAnsi="Times New Roman" w:cs="Times New Roman"/>
          <w:sz w:val="24"/>
          <w:szCs w:val="24"/>
        </w:rPr>
        <w:t>Marilène</w:t>
      </w:r>
      <w:proofErr w:type="spellEnd"/>
      <w:r w:rsidR="001C13D7" w:rsidRPr="00CB151A">
        <w:rPr>
          <w:rFonts w:ascii="Times New Roman" w:hAnsi="Times New Roman" w:cs="Times New Roman"/>
          <w:sz w:val="24"/>
          <w:szCs w:val="24"/>
        </w:rPr>
        <w:t xml:space="preserve"> Morin</w:t>
      </w:r>
      <w:r w:rsidR="001C13D7" w:rsidRPr="00CB151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1C13D7" w:rsidRPr="00CB151A">
        <w:rPr>
          <w:rFonts w:ascii="Times New Roman" w:hAnsi="Times New Roman" w:cs="Times New Roman"/>
          <w:sz w:val="24"/>
          <w:szCs w:val="24"/>
        </w:rPr>
        <w:t>, MPT, Julie Pelletier</w:t>
      </w:r>
      <w:r w:rsidR="001C13D7" w:rsidRPr="00CB151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1C13D7" w:rsidRPr="00CB151A">
        <w:rPr>
          <w:rFonts w:ascii="Times New Roman" w:hAnsi="Times New Roman" w:cs="Times New Roman"/>
          <w:sz w:val="24"/>
          <w:szCs w:val="24"/>
        </w:rPr>
        <w:t>, MPT, Annie Sheehy</w:t>
      </w:r>
      <w:r w:rsidR="001C13D7" w:rsidRPr="00CB151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1C13D7" w:rsidRPr="00CB151A">
        <w:rPr>
          <w:rFonts w:ascii="Times New Roman" w:hAnsi="Times New Roman" w:cs="Times New Roman"/>
          <w:sz w:val="24"/>
          <w:szCs w:val="24"/>
        </w:rPr>
        <w:t>, MPT, François Cabana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1C13D7" w:rsidRPr="00CB151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CB151A" w:rsidRPr="00CB151A" w:rsidRDefault="00CB151A" w:rsidP="001C13D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C13D7" w:rsidRPr="00CB151A" w:rsidRDefault="001C13D7" w:rsidP="001C13D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 w:rsidRPr="00CB151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 xml:space="preserve">1 </w:t>
      </w:r>
      <w:proofErr w:type="spellStart"/>
      <w:r w:rsidRPr="00CB151A">
        <w:rPr>
          <w:rFonts w:ascii="Times New Roman" w:hAnsi="Times New Roman" w:cs="Times New Roman"/>
          <w:sz w:val="24"/>
          <w:szCs w:val="24"/>
          <w:lang w:val="en-CA"/>
        </w:rPr>
        <w:t>Scool</w:t>
      </w:r>
      <w:proofErr w:type="spellEnd"/>
      <w:r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 of rehabilitation, Faculty of </w:t>
      </w:r>
      <w:proofErr w:type="spellStart"/>
      <w:r w:rsidRPr="00CB151A">
        <w:rPr>
          <w:rFonts w:ascii="Times New Roman" w:hAnsi="Times New Roman" w:cs="Times New Roman"/>
          <w:sz w:val="24"/>
          <w:szCs w:val="24"/>
          <w:lang w:val="en-CA"/>
        </w:rPr>
        <w:t>Medecine</w:t>
      </w:r>
      <w:proofErr w:type="spellEnd"/>
      <w:r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 and health sciences, </w:t>
      </w:r>
      <w:proofErr w:type="spellStart"/>
      <w:r w:rsidRPr="00CB151A">
        <w:rPr>
          <w:rFonts w:ascii="Times New Roman" w:hAnsi="Times New Roman" w:cs="Times New Roman"/>
          <w:sz w:val="24"/>
          <w:szCs w:val="24"/>
          <w:lang w:val="en-CA"/>
        </w:rPr>
        <w:t>Université</w:t>
      </w:r>
      <w:proofErr w:type="spellEnd"/>
      <w:r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 de </w:t>
      </w:r>
      <w:proofErr w:type="spellStart"/>
      <w:r w:rsidRPr="00CB151A">
        <w:rPr>
          <w:rFonts w:ascii="Times New Roman" w:hAnsi="Times New Roman" w:cs="Times New Roman"/>
          <w:sz w:val="24"/>
          <w:szCs w:val="24"/>
          <w:lang w:val="en-CA"/>
        </w:rPr>
        <w:t>Sherbrooke</w:t>
      </w:r>
      <w:proofErr w:type="spellEnd"/>
      <w:r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, </w:t>
      </w:r>
      <w:proofErr w:type="spellStart"/>
      <w:r w:rsidRPr="00CB151A">
        <w:rPr>
          <w:rFonts w:ascii="Times New Roman" w:hAnsi="Times New Roman" w:cs="Times New Roman"/>
          <w:sz w:val="24"/>
          <w:szCs w:val="24"/>
          <w:lang w:val="en-CA"/>
        </w:rPr>
        <w:t>Sherbrooke</w:t>
      </w:r>
      <w:proofErr w:type="spellEnd"/>
      <w:r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, Québec, Canada </w:t>
      </w:r>
    </w:p>
    <w:p w:rsidR="00B24AEA" w:rsidRDefault="001C13D7" w:rsidP="001C13D7">
      <w:pPr>
        <w:spacing w:after="0" w:line="480" w:lineRule="auto"/>
        <w:jc w:val="both"/>
        <w:rPr>
          <w:rStyle w:val="A6"/>
          <w:rFonts w:ascii="Times New Roman" w:hAnsi="Times New Roman" w:cs="Times New Roman"/>
          <w:sz w:val="24"/>
          <w:szCs w:val="24"/>
          <w:lang w:val="en-CA"/>
        </w:rPr>
      </w:pPr>
      <w:r w:rsidRPr="00CB151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 xml:space="preserve">2 </w:t>
      </w:r>
      <w:r w:rsidR="00B24AEA" w:rsidRPr="00CB151A">
        <w:rPr>
          <w:rStyle w:val="A6"/>
          <w:rFonts w:ascii="Times New Roman" w:hAnsi="Times New Roman" w:cs="Times New Roman"/>
          <w:sz w:val="24"/>
          <w:szCs w:val="24"/>
          <w:lang w:val="en-CA"/>
        </w:rPr>
        <w:t xml:space="preserve">Research Centre on Aging, University Institute of Geriatrics of </w:t>
      </w:r>
      <w:proofErr w:type="spellStart"/>
      <w:r w:rsidR="00B24AEA" w:rsidRPr="00CB151A">
        <w:rPr>
          <w:rStyle w:val="A6"/>
          <w:rFonts w:ascii="Times New Roman" w:hAnsi="Times New Roman" w:cs="Times New Roman"/>
          <w:sz w:val="24"/>
          <w:szCs w:val="24"/>
          <w:lang w:val="en-CA"/>
        </w:rPr>
        <w:t>Sherbrooke</w:t>
      </w:r>
      <w:proofErr w:type="spellEnd"/>
      <w:r w:rsidR="00B24AEA" w:rsidRPr="00CB151A">
        <w:rPr>
          <w:rStyle w:val="A6"/>
          <w:rFonts w:ascii="Times New Roman" w:hAnsi="Times New Roman" w:cs="Times New Roman"/>
          <w:sz w:val="24"/>
          <w:szCs w:val="24"/>
          <w:lang w:val="en-CA"/>
        </w:rPr>
        <w:t xml:space="preserve">, </w:t>
      </w:r>
      <w:proofErr w:type="spellStart"/>
      <w:r w:rsidR="00B24AEA" w:rsidRPr="00CB151A">
        <w:rPr>
          <w:rStyle w:val="A6"/>
          <w:rFonts w:ascii="Times New Roman" w:hAnsi="Times New Roman" w:cs="Times New Roman"/>
          <w:sz w:val="24"/>
          <w:szCs w:val="24"/>
          <w:lang w:val="en-CA"/>
        </w:rPr>
        <w:t>Sherbrooke</w:t>
      </w:r>
      <w:proofErr w:type="spellEnd"/>
      <w:r w:rsidR="00B24AEA" w:rsidRPr="00CB151A">
        <w:rPr>
          <w:rStyle w:val="A6"/>
          <w:rFonts w:ascii="Times New Roman" w:hAnsi="Times New Roman" w:cs="Times New Roman"/>
          <w:sz w:val="24"/>
          <w:szCs w:val="24"/>
          <w:lang w:val="en-CA"/>
        </w:rPr>
        <w:t xml:space="preserve">, Québec, Canada </w:t>
      </w:r>
    </w:p>
    <w:p w:rsidR="001C13D7" w:rsidRPr="00CB151A" w:rsidRDefault="00B24AEA" w:rsidP="001C13D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 w:rsidRPr="00CB151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3</w:t>
      </w:r>
      <w:r w:rsidR="001C13D7"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Orthopaedic Surgery Division, Department of surgery,  Faculty of </w:t>
      </w:r>
      <w:proofErr w:type="spellStart"/>
      <w:r w:rsidR="001C13D7" w:rsidRPr="00CB151A">
        <w:rPr>
          <w:rFonts w:ascii="Times New Roman" w:hAnsi="Times New Roman" w:cs="Times New Roman"/>
          <w:sz w:val="24"/>
          <w:szCs w:val="24"/>
          <w:lang w:val="en-CA"/>
        </w:rPr>
        <w:t>Medecine</w:t>
      </w:r>
      <w:proofErr w:type="spellEnd"/>
      <w:r w:rsidR="001C13D7"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 and health sciences, </w:t>
      </w:r>
      <w:proofErr w:type="spellStart"/>
      <w:r w:rsidR="001C13D7" w:rsidRPr="00CB151A">
        <w:rPr>
          <w:rFonts w:ascii="Times New Roman" w:hAnsi="Times New Roman" w:cs="Times New Roman"/>
          <w:sz w:val="24"/>
          <w:szCs w:val="24"/>
          <w:lang w:val="en-CA"/>
        </w:rPr>
        <w:t>Université</w:t>
      </w:r>
      <w:proofErr w:type="spellEnd"/>
      <w:r w:rsidR="001C13D7"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 de </w:t>
      </w:r>
      <w:proofErr w:type="spellStart"/>
      <w:r w:rsidR="001C13D7" w:rsidRPr="00CB151A">
        <w:rPr>
          <w:rFonts w:ascii="Times New Roman" w:hAnsi="Times New Roman" w:cs="Times New Roman"/>
          <w:sz w:val="24"/>
          <w:szCs w:val="24"/>
          <w:lang w:val="en-CA"/>
        </w:rPr>
        <w:t>Sherbrooke</w:t>
      </w:r>
      <w:proofErr w:type="spellEnd"/>
      <w:r w:rsidR="001C13D7"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, </w:t>
      </w:r>
      <w:proofErr w:type="spellStart"/>
      <w:r w:rsidR="001C13D7" w:rsidRPr="00CB151A">
        <w:rPr>
          <w:rFonts w:ascii="Times New Roman" w:hAnsi="Times New Roman" w:cs="Times New Roman"/>
          <w:sz w:val="24"/>
          <w:szCs w:val="24"/>
          <w:lang w:val="en-CA"/>
        </w:rPr>
        <w:t>Sherbrooke</w:t>
      </w:r>
      <w:proofErr w:type="spellEnd"/>
      <w:r w:rsidR="001C13D7"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, Québec, Canada </w:t>
      </w:r>
    </w:p>
    <w:p w:rsidR="00E77F11" w:rsidRPr="00CB151A" w:rsidRDefault="00E77F11" w:rsidP="001C13D7">
      <w:pPr>
        <w:spacing w:after="0" w:line="480" w:lineRule="auto"/>
        <w:jc w:val="both"/>
        <w:rPr>
          <w:rStyle w:val="A6"/>
          <w:rFonts w:ascii="Times New Roman" w:hAnsi="Times New Roman" w:cs="Times New Roman"/>
          <w:sz w:val="24"/>
          <w:szCs w:val="24"/>
          <w:lang w:val="en-CA"/>
        </w:rPr>
      </w:pPr>
    </w:p>
    <w:p w:rsidR="004C69EE" w:rsidRPr="00CB151A" w:rsidRDefault="004C69EE" w:rsidP="001C13D7">
      <w:pPr>
        <w:spacing w:after="0" w:line="480" w:lineRule="auto"/>
        <w:jc w:val="both"/>
        <w:rPr>
          <w:rStyle w:val="A6"/>
          <w:rFonts w:ascii="Times New Roman" w:hAnsi="Times New Roman" w:cs="Times New Roman"/>
          <w:sz w:val="24"/>
          <w:szCs w:val="24"/>
          <w:lang w:val="en-CA"/>
        </w:rPr>
      </w:pPr>
    </w:p>
    <w:p w:rsidR="004C69EE" w:rsidRPr="00CB151A" w:rsidRDefault="004C69EE" w:rsidP="004C69EE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CB151A">
        <w:rPr>
          <w:rFonts w:ascii="Times New Roman" w:hAnsi="Times New Roman" w:cs="Times New Roman"/>
          <w:b/>
          <w:sz w:val="24"/>
          <w:szCs w:val="24"/>
          <w:lang w:val="en-CA"/>
        </w:rPr>
        <w:t>ACKNOWLEDGEMENTS</w:t>
      </w:r>
    </w:p>
    <w:p w:rsidR="004C69EE" w:rsidRPr="00CB151A" w:rsidRDefault="004C69EE" w:rsidP="004C69EE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B151A">
        <w:rPr>
          <w:rFonts w:ascii="Times New Roman" w:hAnsi="Times New Roman" w:cs="Times New Roman"/>
          <w:sz w:val="24"/>
          <w:szCs w:val="24"/>
          <w:lang w:val="en-US"/>
        </w:rPr>
        <w:t xml:space="preserve">We would like to thank the participants for their contributions in this project.   </w:t>
      </w:r>
    </w:p>
    <w:p w:rsidR="004C69EE" w:rsidRPr="00CB151A" w:rsidRDefault="004C69EE" w:rsidP="004C69E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C69EE" w:rsidRPr="00CB151A" w:rsidRDefault="004C69EE" w:rsidP="004C69EE">
      <w:pPr>
        <w:spacing w:line="480" w:lineRule="auto"/>
        <w:ind w:right="-108"/>
        <w:rPr>
          <w:rFonts w:ascii="Times New Roman" w:hAnsi="Times New Roman" w:cs="Times New Roman"/>
          <w:sz w:val="24"/>
          <w:szCs w:val="24"/>
          <w:lang w:val="en-CA"/>
        </w:rPr>
      </w:pPr>
      <w:r w:rsidRPr="00CB151A">
        <w:rPr>
          <w:rFonts w:ascii="Times New Roman" w:hAnsi="Times New Roman" w:cs="Times New Roman"/>
          <w:sz w:val="24"/>
          <w:szCs w:val="24"/>
          <w:lang w:val="en-CA"/>
        </w:rPr>
        <w:t>Corresponding author:</w:t>
      </w:r>
      <w:r w:rsidRPr="00CB151A">
        <w:rPr>
          <w:rFonts w:ascii="Times New Roman" w:hAnsi="Times New Roman" w:cs="Times New Roman"/>
          <w:sz w:val="24"/>
          <w:szCs w:val="24"/>
          <w:lang w:val="en-CA"/>
        </w:rPr>
        <w:tab/>
        <w:t xml:space="preserve">Michel Tousignant, PT, Ph.D. </w:t>
      </w:r>
    </w:p>
    <w:p w:rsidR="004C69EE" w:rsidRPr="00CB151A" w:rsidRDefault="004C69EE" w:rsidP="004C69EE">
      <w:pPr>
        <w:spacing w:line="480" w:lineRule="auto"/>
        <w:ind w:left="2832" w:right="-108"/>
        <w:rPr>
          <w:rFonts w:ascii="Times New Roman" w:hAnsi="Times New Roman" w:cs="Times New Roman"/>
          <w:sz w:val="24"/>
          <w:szCs w:val="24"/>
          <w:lang w:val="en-US"/>
        </w:rPr>
      </w:pPr>
      <w:r w:rsidRPr="00CB151A">
        <w:rPr>
          <w:rFonts w:ascii="Times New Roman" w:hAnsi="Times New Roman" w:cs="Times New Roman"/>
          <w:sz w:val="24"/>
          <w:szCs w:val="24"/>
          <w:lang w:val="en-US"/>
        </w:rPr>
        <w:t>Research Centre on Aging</w:t>
      </w:r>
    </w:p>
    <w:p w:rsidR="00B24AEA" w:rsidRPr="00B24AEA" w:rsidRDefault="00B24AEA" w:rsidP="004C69EE">
      <w:pPr>
        <w:spacing w:line="480" w:lineRule="auto"/>
        <w:ind w:left="2832" w:right="-108"/>
        <w:rPr>
          <w:rFonts w:ascii="Times New Roman" w:hAnsi="Times New Roman" w:cs="Times New Roman"/>
          <w:sz w:val="24"/>
          <w:szCs w:val="24"/>
          <w:lang w:val="en-CA"/>
        </w:rPr>
      </w:pPr>
      <w:r w:rsidRPr="00CB151A">
        <w:rPr>
          <w:rStyle w:val="A6"/>
          <w:rFonts w:ascii="Times New Roman" w:hAnsi="Times New Roman" w:cs="Times New Roman"/>
          <w:sz w:val="24"/>
          <w:szCs w:val="24"/>
          <w:lang w:val="en-CA"/>
        </w:rPr>
        <w:t xml:space="preserve">University Institute of Geriatrics of </w:t>
      </w:r>
      <w:proofErr w:type="spellStart"/>
      <w:r w:rsidRPr="00CB151A">
        <w:rPr>
          <w:rStyle w:val="A6"/>
          <w:rFonts w:ascii="Times New Roman" w:hAnsi="Times New Roman" w:cs="Times New Roman"/>
          <w:sz w:val="24"/>
          <w:szCs w:val="24"/>
          <w:lang w:val="en-CA"/>
        </w:rPr>
        <w:t>Sherbrooke</w:t>
      </w:r>
      <w:proofErr w:type="spellEnd"/>
      <w:r w:rsidRPr="00B24AEA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4C69EE" w:rsidRPr="00B24AEA" w:rsidRDefault="004C69EE" w:rsidP="004C69EE">
      <w:pPr>
        <w:spacing w:line="480" w:lineRule="auto"/>
        <w:ind w:left="2832" w:right="-108"/>
        <w:rPr>
          <w:rFonts w:ascii="Times New Roman" w:hAnsi="Times New Roman" w:cs="Times New Roman"/>
          <w:sz w:val="24"/>
          <w:szCs w:val="24"/>
        </w:rPr>
      </w:pPr>
      <w:r w:rsidRPr="00B24AEA">
        <w:rPr>
          <w:rFonts w:ascii="Times New Roman" w:hAnsi="Times New Roman" w:cs="Times New Roman"/>
          <w:sz w:val="24"/>
          <w:szCs w:val="24"/>
        </w:rPr>
        <w:t>1036 Belvédère Sud, Sherbrooke, Québec, Canada  J1H 4C4</w:t>
      </w:r>
    </w:p>
    <w:p w:rsidR="004C69EE" w:rsidRPr="00CB151A" w:rsidRDefault="004C69EE" w:rsidP="004C69EE">
      <w:pPr>
        <w:spacing w:line="480" w:lineRule="auto"/>
        <w:ind w:left="2832" w:right="-108"/>
        <w:rPr>
          <w:rFonts w:ascii="Times New Roman" w:hAnsi="Times New Roman" w:cs="Times New Roman"/>
          <w:sz w:val="24"/>
          <w:szCs w:val="24"/>
          <w:lang w:val="en-GB"/>
        </w:rPr>
      </w:pPr>
      <w:r w:rsidRPr="00CB151A">
        <w:rPr>
          <w:rFonts w:ascii="Times New Roman" w:hAnsi="Times New Roman" w:cs="Times New Roman"/>
          <w:sz w:val="24"/>
          <w:szCs w:val="24"/>
          <w:lang w:val="en-CA"/>
        </w:rPr>
        <w:t xml:space="preserve">Telephone: </w:t>
      </w:r>
      <w:r w:rsidRPr="00CB151A">
        <w:rPr>
          <w:rFonts w:ascii="Times New Roman" w:hAnsi="Times New Roman" w:cs="Times New Roman"/>
          <w:sz w:val="24"/>
          <w:szCs w:val="24"/>
          <w:lang w:val="en-GB"/>
        </w:rPr>
        <w:t>819-780-2220 ext. 45351</w:t>
      </w:r>
    </w:p>
    <w:p w:rsidR="004C69EE" w:rsidRPr="00CB151A" w:rsidRDefault="004C69EE" w:rsidP="004C69EE">
      <w:pPr>
        <w:spacing w:line="480" w:lineRule="auto"/>
        <w:ind w:left="2832" w:right="-108"/>
        <w:rPr>
          <w:rFonts w:ascii="Times New Roman" w:hAnsi="Times New Roman" w:cs="Times New Roman"/>
          <w:sz w:val="24"/>
          <w:szCs w:val="24"/>
          <w:lang w:val="en-CA"/>
        </w:rPr>
      </w:pPr>
      <w:r w:rsidRPr="00CB151A">
        <w:rPr>
          <w:rFonts w:ascii="Times New Roman" w:hAnsi="Times New Roman" w:cs="Times New Roman"/>
          <w:sz w:val="24"/>
          <w:szCs w:val="24"/>
          <w:lang w:val="en-CA"/>
        </w:rPr>
        <w:t>Fax: 819-829-7141</w:t>
      </w:r>
    </w:p>
    <w:p w:rsidR="004C69EE" w:rsidRPr="00CB151A" w:rsidRDefault="00CD3899" w:rsidP="004C69EE">
      <w:pPr>
        <w:spacing w:line="480" w:lineRule="auto"/>
        <w:ind w:left="2124" w:firstLine="708"/>
        <w:rPr>
          <w:rFonts w:ascii="Times New Roman" w:hAnsi="Times New Roman" w:cs="Times New Roman"/>
          <w:sz w:val="24"/>
          <w:szCs w:val="24"/>
          <w:lang w:val="en-US"/>
        </w:rPr>
      </w:pPr>
      <w:hyperlink r:id="rId5" w:history="1">
        <w:r w:rsidR="004C69EE" w:rsidRPr="00CB151A">
          <w:rPr>
            <w:rStyle w:val="Lienhypertexte"/>
            <w:rFonts w:ascii="Times New Roman" w:hAnsi="Times New Roman" w:cs="Times New Roman"/>
            <w:sz w:val="24"/>
            <w:szCs w:val="24"/>
            <w:lang w:val="en-CA"/>
          </w:rPr>
          <w:t>michel.tousignant@usherbooke.ca</w:t>
        </w:r>
      </w:hyperlink>
    </w:p>
    <w:sectPr w:rsidR="004C69EE" w:rsidRPr="00CB1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jan Pr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3D7"/>
    <w:rsid w:val="001C13D7"/>
    <w:rsid w:val="003E4C6E"/>
    <w:rsid w:val="004C69EE"/>
    <w:rsid w:val="005834EB"/>
    <w:rsid w:val="00B24AEA"/>
    <w:rsid w:val="00CB151A"/>
    <w:rsid w:val="00CD3899"/>
    <w:rsid w:val="00E7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3D7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6">
    <w:name w:val="A6"/>
    <w:uiPriority w:val="99"/>
    <w:rsid w:val="001C13D7"/>
    <w:rPr>
      <w:rFonts w:cs="Trajan Pro"/>
      <w:color w:val="000000"/>
      <w:sz w:val="19"/>
      <w:szCs w:val="19"/>
    </w:rPr>
  </w:style>
  <w:style w:type="character" w:styleId="Lienhypertexte">
    <w:name w:val="Hyperlink"/>
    <w:rsid w:val="004C69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3D7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6">
    <w:name w:val="A6"/>
    <w:uiPriority w:val="99"/>
    <w:rsid w:val="001C13D7"/>
    <w:rPr>
      <w:rFonts w:cs="Trajan Pro"/>
      <w:color w:val="000000"/>
      <w:sz w:val="19"/>
      <w:szCs w:val="19"/>
    </w:rPr>
  </w:style>
  <w:style w:type="character" w:styleId="Lienhypertexte">
    <w:name w:val="Hyperlink"/>
    <w:rsid w:val="004C69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hebert@courrier.usherb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Centre de recherche sur le vieillissement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Pagé</dc:creator>
  <cp:lastModifiedBy>Catherine Pagé</cp:lastModifiedBy>
  <cp:revision>6</cp:revision>
  <dcterms:created xsi:type="dcterms:W3CDTF">2013-05-14T12:55:00Z</dcterms:created>
  <dcterms:modified xsi:type="dcterms:W3CDTF">2013-10-18T17:17:00Z</dcterms:modified>
</cp:coreProperties>
</file>